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48"/>
          <w:szCs w:val="48"/>
        </w:rPr>
      </w:pPr>
      <w:r>
        <w:rPr>
          <w:rFonts w:ascii="Georgia Bold Italic" w:hAnsi="Georgia Bold Italic" w:cs="Georgia Bold Italic"/>
          <w:noProof/>
          <w:color w:val="1A1A1A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F93353A" wp14:editId="0D6DCFC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068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89" cy="20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 Bold Italic" w:hAnsi="Georgia Bold Italic" w:cs="Georgia Bold Italic"/>
          <w:color w:val="1A1A1A"/>
          <w:sz w:val="48"/>
          <w:szCs w:val="48"/>
        </w:rPr>
        <w:t>Age of Exploration Activity</w:t>
      </w: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28"/>
          <w:szCs w:val="28"/>
        </w:rPr>
      </w:pP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  <w:r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  <w:t>You are an aspiring explorer and you are looking for financial support to finance your next voyage.</w:t>
      </w: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</w:pP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  <w:r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  <w:t>Your job is to create a presentation that you will use to convince a King, Queen or company that it would be in their best interest to sponsor you in this venture.</w:t>
      </w: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</w:pP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  <w:r>
        <w:rPr>
          <w:rFonts w:ascii="Georgia Bold Italic" w:hAnsi="Georgia Bold Italic" w:cs="Georgia Bold Italic"/>
          <w:b/>
          <w:bCs/>
          <w:color w:val="FB0007"/>
          <w:sz w:val="30"/>
          <w:szCs w:val="30"/>
        </w:rPr>
        <w:t>Your presentation must include the following:</w:t>
      </w: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  <w:r>
        <w:rPr>
          <w:rFonts w:ascii="Georgia Bold Italic" w:hAnsi="Georgia Bold Italic" w:cs="Georgia Bold Italic"/>
          <w:b/>
          <w:bCs/>
          <w:color w:val="FB0007"/>
          <w:sz w:val="30"/>
          <w:szCs w:val="30"/>
        </w:rPr>
        <w:t>1. Clearly display the reasons why exploration could benefit European Countries. </w:t>
      </w: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  <w:r>
        <w:rPr>
          <w:rFonts w:ascii="Georgia Bold Italic" w:hAnsi="Georgia Bold Italic" w:cs="Georgia Bold Italic"/>
          <w:b/>
          <w:bCs/>
          <w:color w:val="FB0007"/>
          <w:sz w:val="30"/>
          <w:szCs w:val="30"/>
        </w:rPr>
        <w:t>2. Indicate how Sea travel has improved (new technology). </w:t>
      </w: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  <w:r>
        <w:rPr>
          <w:rFonts w:ascii="Georgia Bold Italic" w:hAnsi="Georgia Bold Italic" w:cs="Georgia Bold Italic"/>
          <w:b/>
          <w:bCs/>
          <w:color w:val="FB0007"/>
          <w:sz w:val="30"/>
          <w:szCs w:val="30"/>
        </w:rPr>
        <w:t>3. Use a historical example that shows how a country benefited from exploration. </w:t>
      </w: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  <w:r>
        <w:rPr>
          <w:rFonts w:ascii="Georgia Bold Italic" w:hAnsi="Georgia Bold Italic" w:cs="Georgia Bold Italic"/>
          <w:b/>
          <w:bCs/>
          <w:color w:val="FB0007"/>
          <w:sz w:val="30"/>
          <w:szCs w:val="30"/>
        </w:rPr>
        <w:t>4. Present information in away that clearly argues the benefits of your venture. </w:t>
      </w: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b/>
          <w:bCs/>
          <w:color w:val="FB0007"/>
          <w:sz w:val="30"/>
          <w:szCs w:val="30"/>
        </w:rPr>
      </w:pP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  <w:r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  <w:t>How you choose to present the information is up to you! Some suggestions are:</w:t>
      </w: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  <w:r>
        <w:rPr>
          <w:rFonts w:ascii="Wingdings" w:hAnsi="Wingdings" w:cs="Georgia Bold Italic"/>
          <w:b/>
          <w:bCs/>
          <w:color w:val="1A1A1A"/>
          <w:sz w:val="30"/>
          <w:szCs w:val="30"/>
        </w:rPr>
        <w:t></w:t>
      </w:r>
      <w:proofErr w:type="spellStart"/>
      <w:r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  <w:t>Powerpoint</w:t>
      </w:r>
      <w:proofErr w:type="spellEnd"/>
      <w:r>
        <w:rPr>
          <w:rFonts w:ascii="Georgia Bold Italic" w:hAnsi="Georgia Bold Italic" w:cs="Georgia Bold Italic"/>
          <w:color w:val="1A1A1A"/>
          <w:sz w:val="30"/>
          <w:szCs w:val="30"/>
        </w:rPr>
        <w:tab/>
      </w:r>
      <w:r>
        <w:rPr>
          <w:rFonts w:ascii="Wingdings" w:hAnsi="Wingdings" w:cs="Georgia Bold Italic"/>
          <w:color w:val="1A1A1A"/>
          <w:sz w:val="30"/>
          <w:szCs w:val="30"/>
        </w:rPr>
        <w:t></w:t>
      </w:r>
      <w:r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  <w:t>Poster</w:t>
      </w:r>
      <w:r>
        <w:rPr>
          <w:rFonts w:ascii="Georgia Bold Italic" w:hAnsi="Georgia Bold Italic" w:cs="Georgia Bold Italic"/>
          <w:color w:val="1A1A1A"/>
          <w:sz w:val="30"/>
          <w:szCs w:val="30"/>
        </w:rPr>
        <w:tab/>
        <w:t xml:space="preserve">      </w:t>
      </w:r>
      <w:r>
        <w:rPr>
          <w:rFonts w:ascii="Wingdings" w:hAnsi="Wingdings" w:cs="Georgia Bold Italic"/>
          <w:color w:val="1A1A1A"/>
          <w:sz w:val="30"/>
          <w:szCs w:val="30"/>
        </w:rPr>
        <w:t></w:t>
      </w:r>
      <w:r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  <w:t>Video</w:t>
      </w:r>
      <w:r>
        <w:rPr>
          <w:rFonts w:ascii="Georgia Bold Italic" w:hAnsi="Georgia Bold Italic" w:cs="Georgia Bold Italic"/>
          <w:color w:val="1A1A1A"/>
          <w:sz w:val="30"/>
          <w:szCs w:val="30"/>
        </w:rPr>
        <w:t xml:space="preserve">      </w:t>
      </w:r>
      <w:bookmarkStart w:id="0" w:name="_GoBack"/>
      <w:bookmarkEnd w:id="0"/>
      <w:r>
        <w:rPr>
          <w:rFonts w:ascii="Wingdings" w:hAnsi="Wingdings" w:cs="Georgia Bold Italic"/>
          <w:color w:val="1A1A1A"/>
          <w:sz w:val="30"/>
          <w:szCs w:val="30"/>
        </w:rPr>
        <w:t></w:t>
      </w:r>
      <w:r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  <w:t>Cartoon</w:t>
      </w:r>
    </w:p>
    <w:p w:rsidR="0028351F" w:rsidRDefault="0028351F" w:rsidP="0028351F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</w:pPr>
    </w:p>
    <w:p w:rsidR="0028351F" w:rsidRDefault="0028351F" w:rsidP="0028351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Georgia Bold Italic"/>
          <w:b/>
          <w:bCs/>
          <w:color w:val="1A1A1A"/>
        </w:rPr>
      </w:pPr>
    </w:p>
    <w:p w:rsidR="0028351F" w:rsidRPr="0028351F" w:rsidRDefault="0028351F" w:rsidP="0028351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Georgia Bold Italic"/>
          <w:color w:val="1A1A1A"/>
        </w:rPr>
      </w:pPr>
      <w:r w:rsidRPr="0028351F">
        <w:rPr>
          <w:rFonts w:asciiTheme="majorHAnsi" w:hAnsiTheme="majorHAnsi" w:cs="Georgia Bold Italic"/>
          <w:b/>
          <w:bCs/>
          <w:color w:val="1A1A1A"/>
        </w:rPr>
        <w:t>Resources:  Our Canada (pages 39-47 &amp; 71-72)</w:t>
      </w:r>
    </w:p>
    <w:p w:rsidR="0028351F" w:rsidRPr="0028351F" w:rsidRDefault="0028351F" w:rsidP="0028351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Georgia Bold Italic"/>
          <w:color w:val="1A1A1A"/>
        </w:rPr>
      </w:pPr>
      <w:r w:rsidRPr="0028351F">
        <w:rPr>
          <w:rFonts w:asciiTheme="majorHAnsi" w:hAnsiTheme="majorHAnsi" w:cs="Georgia Bold Italic"/>
          <w:b/>
          <w:bCs/>
          <w:color w:val="1A1A1A"/>
        </w:rPr>
        <w:t>                     Reasons for Exploration (Age of Exploration Post)</w:t>
      </w:r>
    </w:p>
    <w:p w:rsidR="0028351F" w:rsidRPr="0028351F" w:rsidRDefault="0028351F" w:rsidP="0028351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Georgia Bold Italic"/>
          <w:color w:val="1A1A1A"/>
        </w:rPr>
      </w:pPr>
      <w:r w:rsidRPr="0028351F">
        <w:rPr>
          <w:rFonts w:asciiTheme="majorHAnsi" w:hAnsiTheme="majorHAnsi" w:cs="Georgia Bold Italic"/>
          <w:b/>
          <w:bCs/>
          <w:color w:val="1A1A1A"/>
        </w:rPr>
        <w:t>                     Mariners' Museum Website (Age of Exploration Post)</w:t>
      </w:r>
    </w:p>
    <w:p w:rsidR="00200493" w:rsidRDefault="00200493"/>
    <w:sectPr w:rsidR="00200493" w:rsidSect="00054F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 Bold Italic">
    <w:panose1 w:val="020408020504050902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1F"/>
    <w:rsid w:val="00200493"/>
    <w:rsid w:val="0028351F"/>
    <w:rsid w:val="004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88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Macintosh Word</Application>
  <DocSecurity>0</DocSecurity>
  <Lines>6</Lines>
  <Paragraphs>1</Paragraphs>
  <ScaleCrop>false</ScaleCrop>
  <Company>SCDSB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COPELAND</dc:creator>
  <cp:keywords/>
  <dc:description/>
  <cp:lastModifiedBy>LESLEY COPELAND</cp:lastModifiedBy>
  <cp:revision>1</cp:revision>
  <dcterms:created xsi:type="dcterms:W3CDTF">2015-06-23T02:23:00Z</dcterms:created>
  <dcterms:modified xsi:type="dcterms:W3CDTF">2015-06-23T02:27:00Z</dcterms:modified>
</cp:coreProperties>
</file>